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CA61" w14:textId="17D22DDE" w:rsidR="00CE713C" w:rsidRPr="0042469A" w:rsidRDefault="00514B2B" w:rsidP="0042469A">
      <w:pPr>
        <w:jc w:val="center"/>
        <w:rPr>
          <w:rFonts w:ascii="黑体" w:eastAsia="黑体" w:hAnsi="黑体"/>
          <w:sz w:val="44"/>
          <w:szCs w:val="44"/>
        </w:rPr>
      </w:pPr>
      <w:r w:rsidRPr="0042469A">
        <w:rPr>
          <w:rFonts w:ascii="黑体" w:eastAsia="黑体" w:hAnsi="黑体" w:hint="eastAsia"/>
          <w:sz w:val="44"/>
          <w:szCs w:val="44"/>
        </w:rPr>
        <w:t>曲靖师范学院</w:t>
      </w:r>
      <w:r w:rsidR="0042469A" w:rsidRPr="0042469A">
        <w:rPr>
          <w:rFonts w:ascii="黑体" w:eastAsia="黑体" w:hAnsi="黑体" w:hint="eastAsia"/>
          <w:sz w:val="44"/>
          <w:szCs w:val="44"/>
        </w:rPr>
        <w:t>实验室安全教育考试系统</w:t>
      </w:r>
    </w:p>
    <w:p w14:paraId="75365431" w14:textId="5AA2EEB0" w:rsidR="0042469A" w:rsidRPr="0042469A" w:rsidRDefault="0042469A" w:rsidP="0042469A">
      <w:pPr>
        <w:jc w:val="center"/>
        <w:rPr>
          <w:rFonts w:ascii="黑体" w:eastAsia="黑体" w:hAnsi="黑体"/>
          <w:sz w:val="44"/>
          <w:szCs w:val="44"/>
        </w:rPr>
      </w:pPr>
      <w:r w:rsidRPr="0042469A">
        <w:rPr>
          <w:rFonts w:ascii="黑体" w:eastAsia="黑体" w:hAnsi="黑体" w:hint="eastAsia"/>
          <w:sz w:val="44"/>
          <w:szCs w:val="44"/>
        </w:rPr>
        <w:t>学院</w:t>
      </w:r>
      <w:r>
        <w:rPr>
          <w:rFonts w:ascii="黑体" w:eastAsia="黑体" w:hAnsi="黑体" w:hint="eastAsia"/>
          <w:sz w:val="44"/>
          <w:szCs w:val="44"/>
        </w:rPr>
        <w:t>级</w:t>
      </w:r>
      <w:r w:rsidRPr="0042469A">
        <w:rPr>
          <w:rFonts w:ascii="黑体" w:eastAsia="黑体" w:hAnsi="黑体" w:hint="eastAsia"/>
          <w:sz w:val="44"/>
          <w:szCs w:val="44"/>
        </w:rPr>
        <w:t>管理员</w:t>
      </w:r>
      <w:r w:rsidR="003843C4">
        <w:rPr>
          <w:rFonts w:ascii="黑体" w:eastAsia="黑体" w:hAnsi="黑体" w:hint="eastAsia"/>
          <w:sz w:val="44"/>
          <w:szCs w:val="44"/>
        </w:rPr>
        <w:t>申报</w:t>
      </w:r>
      <w:r>
        <w:rPr>
          <w:rFonts w:ascii="黑体" w:eastAsia="黑体" w:hAnsi="黑体" w:hint="eastAsia"/>
          <w:sz w:val="44"/>
          <w:szCs w:val="44"/>
        </w:rPr>
        <w:t>备案表</w:t>
      </w:r>
    </w:p>
    <w:p w14:paraId="22A171F2" w14:textId="269D13AD" w:rsidR="0042469A" w:rsidRPr="0042469A" w:rsidRDefault="0042469A">
      <w:pPr>
        <w:rPr>
          <w:sz w:val="28"/>
          <w:szCs w:val="28"/>
        </w:rPr>
      </w:pPr>
    </w:p>
    <w:p w14:paraId="7308A79D" w14:textId="143F4322" w:rsidR="0042469A" w:rsidRPr="0042469A" w:rsidRDefault="0042469A" w:rsidP="00A52A62">
      <w:pPr>
        <w:spacing w:line="480" w:lineRule="auto"/>
        <w:rPr>
          <w:sz w:val="28"/>
          <w:szCs w:val="28"/>
        </w:rPr>
      </w:pPr>
      <w:r w:rsidRPr="0042469A">
        <w:rPr>
          <w:rFonts w:hint="eastAsia"/>
          <w:sz w:val="28"/>
          <w:szCs w:val="28"/>
        </w:rPr>
        <w:t>学院名称</w:t>
      </w:r>
      <w:r w:rsidR="00A52A62">
        <w:rPr>
          <w:rFonts w:hint="eastAsia"/>
          <w:sz w:val="28"/>
          <w:szCs w:val="28"/>
        </w:rPr>
        <w:t>（签章）</w:t>
      </w:r>
      <w:r w:rsidRPr="0042469A">
        <w:rPr>
          <w:rFonts w:hint="eastAsia"/>
          <w:sz w:val="28"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1702"/>
        <w:gridCol w:w="4025"/>
        <w:gridCol w:w="2596"/>
      </w:tblGrid>
      <w:tr w:rsidR="00FD63D3" w:rsidRPr="00535024" w14:paraId="2FC03147" w14:textId="77777777" w:rsidTr="008E772C">
        <w:trPr>
          <w:jc w:val="center"/>
        </w:trPr>
        <w:tc>
          <w:tcPr>
            <w:tcW w:w="726" w:type="pct"/>
            <w:vAlign w:val="center"/>
          </w:tcPr>
          <w:p w14:paraId="73799AE0" w14:textId="77777777" w:rsidR="00FD63D3" w:rsidRPr="00535024" w:rsidRDefault="00FD63D3" w:rsidP="00535024">
            <w:pPr>
              <w:jc w:val="center"/>
              <w:rPr>
                <w:sz w:val="28"/>
                <w:szCs w:val="28"/>
              </w:rPr>
            </w:pPr>
            <w:r w:rsidRPr="00535024"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874" w:type="pct"/>
            <w:vAlign w:val="center"/>
          </w:tcPr>
          <w:p w14:paraId="1B378621" w14:textId="77777777" w:rsidR="00FD63D3" w:rsidRPr="00535024" w:rsidRDefault="00FD63D3" w:rsidP="00535024">
            <w:pPr>
              <w:jc w:val="center"/>
              <w:rPr>
                <w:sz w:val="28"/>
                <w:szCs w:val="28"/>
              </w:rPr>
            </w:pPr>
            <w:r w:rsidRPr="0053502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67" w:type="pct"/>
            <w:vAlign w:val="center"/>
          </w:tcPr>
          <w:p w14:paraId="3C21521E" w14:textId="77777777" w:rsidR="00FD63D3" w:rsidRPr="00535024" w:rsidRDefault="00FD63D3" w:rsidP="00535024">
            <w:pPr>
              <w:jc w:val="center"/>
              <w:rPr>
                <w:sz w:val="28"/>
                <w:szCs w:val="28"/>
              </w:rPr>
            </w:pPr>
            <w:r w:rsidRPr="0053502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333" w:type="pct"/>
            <w:vAlign w:val="center"/>
          </w:tcPr>
          <w:p w14:paraId="6558103A" w14:textId="77777777" w:rsidR="00FD63D3" w:rsidRPr="00535024" w:rsidRDefault="00FD63D3" w:rsidP="00535024">
            <w:pPr>
              <w:jc w:val="center"/>
              <w:rPr>
                <w:sz w:val="28"/>
                <w:szCs w:val="28"/>
              </w:rPr>
            </w:pPr>
            <w:r w:rsidRPr="00535024">
              <w:rPr>
                <w:rFonts w:hint="eastAsia"/>
                <w:sz w:val="28"/>
                <w:szCs w:val="28"/>
              </w:rPr>
              <w:t>申报事由</w:t>
            </w:r>
          </w:p>
        </w:tc>
      </w:tr>
      <w:tr w:rsidR="00FD63D3" w:rsidRPr="00535024" w14:paraId="14408372" w14:textId="77777777" w:rsidTr="008E772C">
        <w:trPr>
          <w:jc w:val="center"/>
        </w:trPr>
        <w:tc>
          <w:tcPr>
            <w:tcW w:w="726" w:type="pct"/>
            <w:vAlign w:val="center"/>
          </w:tcPr>
          <w:p w14:paraId="7B2F2F5B" w14:textId="66245450" w:rsidR="00FD63D3" w:rsidRPr="00535024" w:rsidRDefault="00FD63D3" w:rsidP="00FD63D3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5C38A999" w14:textId="150783D2" w:rsidR="00FD63D3" w:rsidRPr="00535024" w:rsidRDefault="00FD63D3" w:rsidP="00FD63D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067" w:type="pct"/>
            <w:vAlign w:val="center"/>
          </w:tcPr>
          <w:p w14:paraId="04CF3006" w14:textId="77777777" w:rsidR="00FD63D3" w:rsidRPr="00535024" w:rsidRDefault="00FD63D3" w:rsidP="00FD63D3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14:paraId="4A843B0D" w14:textId="1AC36D09" w:rsidR="00FD63D3" w:rsidRDefault="00FD63D3" w:rsidP="00FD63D3">
            <w:pPr>
              <w:snapToGrid w:val="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□新增管理员权限</w:t>
            </w:r>
          </w:p>
          <w:p w14:paraId="1B71F6B3" w14:textId="273C90CA" w:rsidR="00FD63D3" w:rsidRPr="00535024" w:rsidRDefault="00FD63D3" w:rsidP="00FD63D3">
            <w:pPr>
              <w:snapToGrid w:val="0"/>
              <w:rPr>
                <w:rFonts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□撤消管理员权限</w:t>
            </w:r>
          </w:p>
        </w:tc>
      </w:tr>
      <w:tr w:rsidR="008E772C" w:rsidRPr="00535024" w14:paraId="08817C3C" w14:textId="77777777" w:rsidTr="008E772C">
        <w:trPr>
          <w:jc w:val="center"/>
        </w:trPr>
        <w:tc>
          <w:tcPr>
            <w:tcW w:w="726" w:type="pct"/>
            <w:vAlign w:val="center"/>
          </w:tcPr>
          <w:p w14:paraId="09FF6896" w14:textId="77777777" w:rsidR="008E772C" w:rsidRPr="00535024" w:rsidRDefault="008E772C" w:rsidP="008E772C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265BF080" w14:textId="77777777" w:rsidR="008E772C" w:rsidRPr="00535024" w:rsidRDefault="008E772C" w:rsidP="008E772C">
            <w:pPr>
              <w:rPr>
                <w:sz w:val="28"/>
                <w:szCs w:val="28"/>
              </w:rPr>
            </w:pPr>
          </w:p>
        </w:tc>
        <w:tc>
          <w:tcPr>
            <w:tcW w:w="2067" w:type="pct"/>
            <w:vAlign w:val="center"/>
          </w:tcPr>
          <w:p w14:paraId="30262635" w14:textId="77777777" w:rsidR="008E772C" w:rsidRPr="00535024" w:rsidRDefault="008E772C" w:rsidP="008E772C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14:paraId="09681F42" w14:textId="77777777" w:rsidR="008E772C" w:rsidRDefault="008E772C" w:rsidP="008E772C">
            <w:pPr>
              <w:snapToGrid w:val="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□新增管理员权限</w:t>
            </w:r>
          </w:p>
          <w:p w14:paraId="42949293" w14:textId="7A83D474" w:rsidR="008E772C" w:rsidRPr="00535024" w:rsidRDefault="008E772C" w:rsidP="008E772C">
            <w:pPr>
              <w:snapToGrid w:val="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□撤消管理员权限</w:t>
            </w:r>
          </w:p>
        </w:tc>
      </w:tr>
      <w:tr w:rsidR="008E772C" w:rsidRPr="00535024" w14:paraId="76B79DFF" w14:textId="77777777" w:rsidTr="008E772C">
        <w:trPr>
          <w:jc w:val="center"/>
        </w:trPr>
        <w:tc>
          <w:tcPr>
            <w:tcW w:w="726" w:type="pct"/>
            <w:vAlign w:val="center"/>
          </w:tcPr>
          <w:p w14:paraId="6A87B76D" w14:textId="77777777" w:rsidR="008E772C" w:rsidRPr="00535024" w:rsidRDefault="008E772C" w:rsidP="008E772C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7394C230" w14:textId="77777777" w:rsidR="008E772C" w:rsidRPr="00535024" w:rsidRDefault="008E772C" w:rsidP="008E772C">
            <w:pPr>
              <w:rPr>
                <w:sz w:val="28"/>
                <w:szCs w:val="28"/>
              </w:rPr>
            </w:pPr>
          </w:p>
        </w:tc>
        <w:tc>
          <w:tcPr>
            <w:tcW w:w="2067" w:type="pct"/>
            <w:vAlign w:val="center"/>
          </w:tcPr>
          <w:p w14:paraId="2CEA935D" w14:textId="77777777" w:rsidR="008E772C" w:rsidRPr="00535024" w:rsidRDefault="008E772C" w:rsidP="008E772C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14:paraId="73561A48" w14:textId="77777777" w:rsidR="008E772C" w:rsidRDefault="008E772C" w:rsidP="008E772C">
            <w:pPr>
              <w:snapToGrid w:val="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□新增管理员权限</w:t>
            </w:r>
          </w:p>
          <w:p w14:paraId="3E242E3A" w14:textId="493B3FF4" w:rsidR="008E772C" w:rsidRPr="00535024" w:rsidRDefault="008E772C" w:rsidP="008E772C">
            <w:pPr>
              <w:snapToGrid w:val="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□撤消管理员权限</w:t>
            </w:r>
          </w:p>
        </w:tc>
      </w:tr>
      <w:tr w:rsidR="008E772C" w:rsidRPr="00535024" w14:paraId="396A599D" w14:textId="77777777" w:rsidTr="008E772C">
        <w:trPr>
          <w:jc w:val="center"/>
        </w:trPr>
        <w:tc>
          <w:tcPr>
            <w:tcW w:w="726" w:type="pct"/>
            <w:vAlign w:val="center"/>
          </w:tcPr>
          <w:p w14:paraId="7D35283C" w14:textId="77777777" w:rsidR="008E772C" w:rsidRPr="00535024" w:rsidRDefault="008E772C" w:rsidP="008E772C">
            <w:pPr>
              <w:rPr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7B557583" w14:textId="77777777" w:rsidR="008E772C" w:rsidRPr="00535024" w:rsidRDefault="008E772C" w:rsidP="008E772C">
            <w:pPr>
              <w:rPr>
                <w:sz w:val="28"/>
                <w:szCs w:val="28"/>
              </w:rPr>
            </w:pPr>
          </w:p>
        </w:tc>
        <w:tc>
          <w:tcPr>
            <w:tcW w:w="2067" w:type="pct"/>
            <w:vAlign w:val="center"/>
          </w:tcPr>
          <w:p w14:paraId="188A1C34" w14:textId="77777777" w:rsidR="008E772C" w:rsidRPr="00535024" w:rsidRDefault="008E772C" w:rsidP="008E772C">
            <w:pPr>
              <w:rPr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14:paraId="27950534" w14:textId="77777777" w:rsidR="008E772C" w:rsidRDefault="008E772C" w:rsidP="008E772C">
            <w:pPr>
              <w:snapToGrid w:val="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□新增管理员权限</w:t>
            </w:r>
          </w:p>
          <w:p w14:paraId="0568A2E1" w14:textId="1AF575CF" w:rsidR="008E772C" w:rsidRPr="00535024" w:rsidRDefault="008E772C" w:rsidP="008E772C">
            <w:pPr>
              <w:snapToGrid w:val="0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□撤消管理员权限</w:t>
            </w:r>
          </w:p>
        </w:tc>
      </w:tr>
    </w:tbl>
    <w:p w14:paraId="309E1128" w14:textId="20C95E83" w:rsidR="00535024" w:rsidRPr="00737899" w:rsidRDefault="005F0898" w:rsidP="00535024">
      <w:pPr>
        <w:rPr>
          <w:rFonts w:hint="eastAsia"/>
          <w:sz w:val="24"/>
          <w:szCs w:val="24"/>
        </w:rPr>
      </w:pPr>
      <w:r w:rsidRPr="00737899">
        <w:rPr>
          <w:rFonts w:hint="eastAsia"/>
          <w:sz w:val="24"/>
          <w:szCs w:val="24"/>
        </w:rPr>
        <w:t>注：出于安全考虑，每个学院设置两名学院级管理员</w:t>
      </w:r>
      <w:r w:rsidR="00737899" w:rsidRPr="00737899">
        <w:rPr>
          <w:rFonts w:hint="eastAsia"/>
          <w:sz w:val="24"/>
          <w:szCs w:val="24"/>
        </w:rPr>
        <w:t>，如果有变动，需同时申报撤消原管理员。</w:t>
      </w:r>
    </w:p>
    <w:p w14:paraId="32BCF2A6" w14:textId="27C2D97A" w:rsidR="00A52A62" w:rsidRDefault="00A52A62" w:rsidP="00535024">
      <w:pPr>
        <w:rPr>
          <w:sz w:val="28"/>
          <w:szCs w:val="28"/>
        </w:rPr>
      </w:pPr>
    </w:p>
    <w:p w14:paraId="791DD3DD" w14:textId="77777777" w:rsidR="0012166B" w:rsidRDefault="0012166B" w:rsidP="00535024">
      <w:pPr>
        <w:rPr>
          <w:sz w:val="28"/>
          <w:szCs w:val="28"/>
        </w:rPr>
      </w:pPr>
    </w:p>
    <w:p w14:paraId="7CDB8DD0" w14:textId="366D9976" w:rsidR="00A52A62" w:rsidRDefault="00A52A62" w:rsidP="0012166B">
      <w:pPr>
        <w:ind w:firstLineChars="1750" w:firstLine="4900"/>
        <w:rPr>
          <w:sz w:val="28"/>
          <w:szCs w:val="28"/>
        </w:rPr>
      </w:pPr>
      <w:r>
        <w:rPr>
          <w:rFonts w:hint="eastAsia"/>
          <w:sz w:val="28"/>
          <w:szCs w:val="28"/>
        </w:rPr>
        <w:t>学院领导签字：</w:t>
      </w:r>
    </w:p>
    <w:p w14:paraId="25A525CD" w14:textId="33294556" w:rsidR="00A52A62" w:rsidRDefault="00A52A62" w:rsidP="0012166B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</w:p>
    <w:p w14:paraId="5155D400" w14:textId="64B2E315" w:rsidR="0012166B" w:rsidRDefault="0012166B" w:rsidP="00A52A62">
      <w:pPr>
        <w:ind w:firstLineChars="2150" w:firstLine="6020"/>
        <w:rPr>
          <w:sz w:val="28"/>
          <w:szCs w:val="28"/>
        </w:rPr>
      </w:pPr>
    </w:p>
    <w:p w14:paraId="3DBE89BA" w14:textId="4C32B367" w:rsidR="0012166B" w:rsidRDefault="00331725" w:rsidP="00331725">
      <w:pPr>
        <w:ind w:firstLineChars="1550" w:firstLine="4340"/>
        <w:rPr>
          <w:sz w:val="28"/>
          <w:szCs w:val="28"/>
        </w:rPr>
      </w:pPr>
      <w:r>
        <w:rPr>
          <w:rFonts w:hint="eastAsia"/>
          <w:sz w:val="28"/>
          <w:szCs w:val="28"/>
        </w:rPr>
        <w:t>主管部门</w:t>
      </w:r>
      <w:r w:rsidR="0012166B">
        <w:rPr>
          <w:rFonts w:hint="eastAsia"/>
          <w:sz w:val="28"/>
          <w:szCs w:val="28"/>
        </w:rPr>
        <w:t>审核意见：</w:t>
      </w:r>
    </w:p>
    <w:p w14:paraId="5EDF0EA3" w14:textId="5CBA36E4" w:rsidR="0012166B" w:rsidRPr="00535024" w:rsidRDefault="0012166B" w:rsidP="0012166B">
      <w:pPr>
        <w:ind w:firstLineChars="1950" w:firstLine="54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审核日期：</w:t>
      </w:r>
    </w:p>
    <w:sectPr w:rsidR="0012166B" w:rsidRPr="00535024" w:rsidSect="004246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2B"/>
    <w:rsid w:val="0012166B"/>
    <w:rsid w:val="00331725"/>
    <w:rsid w:val="003843C4"/>
    <w:rsid w:val="003F57E5"/>
    <w:rsid w:val="0042469A"/>
    <w:rsid w:val="00514B2B"/>
    <w:rsid w:val="00535024"/>
    <w:rsid w:val="005F0898"/>
    <w:rsid w:val="00737899"/>
    <w:rsid w:val="008E772C"/>
    <w:rsid w:val="00A52A62"/>
    <w:rsid w:val="00CE713C"/>
    <w:rsid w:val="00ED083B"/>
    <w:rsid w:val="00F5509A"/>
    <w:rsid w:val="00FD2FE2"/>
    <w:rsid w:val="00F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5FE81"/>
  <w15:chartTrackingRefBased/>
  <w15:docId w15:val="{2B47FBDE-3063-400A-AEEA-CA1894FA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10</cp:revision>
  <dcterms:created xsi:type="dcterms:W3CDTF">2022-03-24T00:50:00Z</dcterms:created>
  <dcterms:modified xsi:type="dcterms:W3CDTF">2022-03-24T01:24:00Z</dcterms:modified>
</cp:coreProperties>
</file>